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487B" w14:textId="77777777" w:rsidR="00E8461E" w:rsidRPr="00C1238E" w:rsidRDefault="004A1030">
      <w:pPr>
        <w:rPr>
          <w:b/>
          <w:sz w:val="36"/>
        </w:rPr>
      </w:pPr>
      <w:r w:rsidRPr="00C1238E">
        <w:rPr>
          <w:b/>
          <w:sz w:val="36"/>
        </w:rPr>
        <w:t>Vocabulary</w:t>
      </w:r>
      <w:r w:rsidR="00C1238E">
        <w:rPr>
          <w:b/>
          <w:sz w:val="36"/>
        </w:rPr>
        <w:t>:</w:t>
      </w:r>
      <w:r w:rsidR="007B42E0" w:rsidRPr="00C1238E">
        <w:rPr>
          <w:b/>
          <w:sz w:val="36"/>
        </w:rPr>
        <w:t xml:space="preserve"> Human Body Systems</w:t>
      </w:r>
    </w:p>
    <w:p w14:paraId="2A7B965D" w14:textId="77777777" w:rsidR="004A1030" w:rsidRPr="002279BE" w:rsidRDefault="004A103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2279BE">
        <w:rPr>
          <w:b/>
          <w:sz w:val="36"/>
          <w:highlight w:val="red"/>
        </w:rPr>
        <w:t>Cell</w:t>
      </w:r>
    </w:p>
    <w:p w14:paraId="6244350A" w14:textId="77777777" w:rsidR="007B42E0" w:rsidRPr="004F010F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yellow"/>
        </w:rPr>
      </w:pPr>
      <w:r w:rsidRPr="004F010F">
        <w:rPr>
          <w:b/>
          <w:sz w:val="36"/>
          <w:highlight w:val="yellow"/>
        </w:rPr>
        <w:t xml:space="preserve">Tissue </w:t>
      </w:r>
    </w:p>
    <w:p w14:paraId="6DB3B6DE" w14:textId="77777777" w:rsidR="007B42E0" w:rsidRPr="004118B7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bookmarkStart w:id="0" w:name="_GoBack"/>
      <w:bookmarkEnd w:id="0"/>
      <w:r w:rsidRPr="004118B7">
        <w:rPr>
          <w:b/>
          <w:sz w:val="36"/>
          <w:highlight w:val="red"/>
        </w:rPr>
        <w:t xml:space="preserve">Organ </w:t>
      </w:r>
    </w:p>
    <w:p w14:paraId="227B549E" w14:textId="77777777" w:rsidR="007B42E0" w:rsidRPr="004118B7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4118B7">
        <w:rPr>
          <w:b/>
          <w:sz w:val="36"/>
          <w:highlight w:val="red"/>
        </w:rPr>
        <w:t xml:space="preserve">Organ system </w:t>
      </w:r>
    </w:p>
    <w:p w14:paraId="7069EF83" w14:textId="77777777" w:rsidR="004A1030" w:rsidRPr="00FA1003" w:rsidRDefault="004A1030" w:rsidP="00C1238E">
      <w:pPr>
        <w:pStyle w:val="ListParagraph"/>
        <w:numPr>
          <w:ilvl w:val="0"/>
          <w:numId w:val="2"/>
        </w:numPr>
        <w:rPr>
          <w:b/>
          <w:sz w:val="36"/>
          <w:highlight w:val="yellow"/>
        </w:rPr>
      </w:pPr>
      <w:r w:rsidRPr="00FA1003">
        <w:rPr>
          <w:b/>
          <w:sz w:val="36"/>
          <w:highlight w:val="yellow"/>
        </w:rPr>
        <w:t>Organism</w:t>
      </w:r>
    </w:p>
    <w:p w14:paraId="2B1664AF" w14:textId="77777777" w:rsidR="007B42E0" w:rsidRPr="002279BE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2279BE">
        <w:rPr>
          <w:b/>
          <w:sz w:val="36"/>
          <w:highlight w:val="red"/>
        </w:rPr>
        <w:t xml:space="preserve">Muscular </w:t>
      </w:r>
      <w:r w:rsidR="004A1030" w:rsidRPr="002279BE">
        <w:rPr>
          <w:b/>
          <w:sz w:val="36"/>
          <w:highlight w:val="red"/>
        </w:rPr>
        <w:t>System</w:t>
      </w:r>
    </w:p>
    <w:p w14:paraId="15215D3A" w14:textId="77777777" w:rsidR="007B42E0" w:rsidRPr="002279BE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2279BE">
        <w:rPr>
          <w:b/>
          <w:sz w:val="36"/>
          <w:highlight w:val="red"/>
        </w:rPr>
        <w:t xml:space="preserve">Skeletal </w:t>
      </w:r>
      <w:r w:rsidR="004A1030" w:rsidRPr="002279BE">
        <w:rPr>
          <w:b/>
          <w:sz w:val="36"/>
          <w:highlight w:val="red"/>
        </w:rPr>
        <w:t>System</w:t>
      </w:r>
    </w:p>
    <w:p w14:paraId="3C0230C5" w14:textId="77777777" w:rsidR="007B42E0" w:rsidRPr="003E382A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3E382A">
        <w:rPr>
          <w:b/>
          <w:sz w:val="36"/>
          <w:highlight w:val="red"/>
        </w:rPr>
        <w:t xml:space="preserve">Respiratory </w:t>
      </w:r>
      <w:r w:rsidR="004A1030" w:rsidRPr="003E382A">
        <w:rPr>
          <w:b/>
          <w:sz w:val="36"/>
          <w:highlight w:val="red"/>
        </w:rPr>
        <w:t>System</w:t>
      </w:r>
    </w:p>
    <w:p w14:paraId="3B15BFF9" w14:textId="77777777" w:rsidR="00C1238E" w:rsidRPr="002279BE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2279BE">
        <w:rPr>
          <w:b/>
          <w:sz w:val="36"/>
          <w:highlight w:val="red"/>
        </w:rPr>
        <w:t xml:space="preserve">Cardiovascular </w:t>
      </w:r>
      <w:r w:rsidR="004A1030" w:rsidRPr="002279BE">
        <w:rPr>
          <w:b/>
          <w:sz w:val="36"/>
          <w:highlight w:val="red"/>
        </w:rPr>
        <w:t>System</w:t>
      </w:r>
    </w:p>
    <w:p w14:paraId="4C727518" w14:textId="77777777" w:rsidR="007B42E0" w:rsidRPr="003E382A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3E382A">
        <w:rPr>
          <w:b/>
          <w:sz w:val="36"/>
          <w:highlight w:val="red"/>
        </w:rPr>
        <w:t xml:space="preserve">Lymphatic </w:t>
      </w:r>
      <w:r w:rsidR="004A1030" w:rsidRPr="003E382A">
        <w:rPr>
          <w:b/>
          <w:sz w:val="36"/>
          <w:highlight w:val="red"/>
        </w:rPr>
        <w:t>System</w:t>
      </w:r>
    </w:p>
    <w:p w14:paraId="5E02F80D" w14:textId="77777777" w:rsidR="007B42E0" w:rsidRPr="00DC7C5D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DC7C5D">
        <w:rPr>
          <w:b/>
          <w:sz w:val="36"/>
          <w:highlight w:val="red"/>
        </w:rPr>
        <w:t>Endocrine</w:t>
      </w:r>
      <w:r w:rsidR="004A1030" w:rsidRPr="00DC7C5D">
        <w:rPr>
          <w:b/>
          <w:sz w:val="36"/>
          <w:highlight w:val="red"/>
        </w:rPr>
        <w:t xml:space="preserve"> System</w:t>
      </w:r>
    </w:p>
    <w:p w14:paraId="32F2FEDD" w14:textId="77777777" w:rsidR="007B42E0" w:rsidRPr="00DC7C5D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yellow"/>
        </w:rPr>
      </w:pPr>
      <w:r w:rsidRPr="00DC7C5D">
        <w:rPr>
          <w:b/>
          <w:sz w:val="36"/>
          <w:highlight w:val="yellow"/>
        </w:rPr>
        <w:t>Integumentary</w:t>
      </w:r>
      <w:r w:rsidR="004A1030" w:rsidRPr="00DC7C5D">
        <w:rPr>
          <w:b/>
          <w:sz w:val="36"/>
          <w:highlight w:val="yellow"/>
        </w:rPr>
        <w:t xml:space="preserve"> System</w:t>
      </w:r>
    </w:p>
    <w:p w14:paraId="2F282C98" w14:textId="77777777" w:rsidR="007B42E0" w:rsidRPr="003E382A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3E382A">
        <w:rPr>
          <w:b/>
          <w:sz w:val="36"/>
          <w:highlight w:val="red"/>
        </w:rPr>
        <w:t>Excretory</w:t>
      </w:r>
      <w:r w:rsidR="004A1030" w:rsidRPr="003E382A">
        <w:rPr>
          <w:b/>
          <w:sz w:val="36"/>
          <w:highlight w:val="red"/>
        </w:rPr>
        <w:t xml:space="preserve"> System</w:t>
      </w:r>
    </w:p>
    <w:p w14:paraId="3343818F" w14:textId="77777777" w:rsidR="007B42E0" w:rsidRPr="003E382A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3E382A">
        <w:rPr>
          <w:b/>
          <w:sz w:val="36"/>
          <w:highlight w:val="red"/>
        </w:rPr>
        <w:t>Digestive</w:t>
      </w:r>
      <w:r w:rsidR="004A1030" w:rsidRPr="003E382A">
        <w:rPr>
          <w:b/>
          <w:sz w:val="36"/>
          <w:highlight w:val="red"/>
        </w:rPr>
        <w:t xml:space="preserve"> System</w:t>
      </w:r>
    </w:p>
    <w:p w14:paraId="3FCE2996" w14:textId="77777777" w:rsidR="007B42E0" w:rsidRPr="003E382A" w:rsidRDefault="007B42E0" w:rsidP="00C1238E">
      <w:pPr>
        <w:pStyle w:val="ListParagraph"/>
        <w:numPr>
          <w:ilvl w:val="0"/>
          <w:numId w:val="2"/>
        </w:numPr>
        <w:rPr>
          <w:b/>
          <w:sz w:val="36"/>
          <w:highlight w:val="red"/>
        </w:rPr>
      </w:pPr>
      <w:r w:rsidRPr="003E382A">
        <w:rPr>
          <w:b/>
          <w:sz w:val="36"/>
          <w:highlight w:val="red"/>
        </w:rPr>
        <w:t xml:space="preserve">Nervous </w:t>
      </w:r>
      <w:r w:rsidR="004A1030" w:rsidRPr="003E382A">
        <w:rPr>
          <w:b/>
          <w:sz w:val="36"/>
          <w:highlight w:val="red"/>
        </w:rPr>
        <w:t>System</w:t>
      </w:r>
    </w:p>
    <w:p w14:paraId="631E22C7" w14:textId="77777777" w:rsidR="00C1238E" w:rsidRDefault="00C1238E" w:rsidP="00C1238E">
      <w:pPr>
        <w:rPr>
          <w:b/>
          <w:sz w:val="36"/>
        </w:rPr>
      </w:pPr>
    </w:p>
    <w:p w14:paraId="16290A7B" w14:textId="77777777" w:rsidR="00C1238E" w:rsidRDefault="00C1238E" w:rsidP="00C1238E">
      <w:pPr>
        <w:rPr>
          <w:b/>
          <w:sz w:val="36"/>
        </w:rPr>
      </w:pPr>
    </w:p>
    <w:p w14:paraId="3F83D086" w14:textId="77777777" w:rsidR="00C1238E" w:rsidRPr="00C1238E" w:rsidRDefault="00C1238E" w:rsidP="00C1238E">
      <w:pPr>
        <w:rPr>
          <w:b/>
          <w:sz w:val="36"/>
        </w:rPr>
      </w:pPr>
      <w:r w:rsidRPr="00C1238E">
        <w:rPr>
          <w:b/>
          <w:sz w:val="36"/>
        </w:rPr>
        <w:t>Vocabulary</w:t>
      </w:r>
      <w:r>
        <w:rPr>
          <w:b/>
          <w:sz w:val="36"/>
        </w:rPr>
        <w:t>:</w:t>
      </w:r>
      <w:r w:rsidRPr="00C1238E">
        <w:rPr>
          <w:b/>
          <w:sz w:val="36"/>
        </w:rPr>
        <w:t xml:space="preserve"> Human Body Systems</w:t>
      </w:r>
    </w:p>
    <w:p w14:paraId="3EE3753A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Cell</w:t>
      </w:r>
    </w:p>
    <w:p w14:paraId="37151607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 xml:space="preserve">Tissue </w:t>
      </w:r>
    </w:p>
    <w:p w14:paraId="3EFAC9DC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 xml:space="preserve">Organ </w:t>
      </w:r>
    </w:p>
    <w:p w14:paraId="361EC30E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 xml:space="preserve">Organ system </w:t>
      </w:r>
    </w:p>
    <w:p w14:paraId="552DCA86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Organism</w:t>
      </w:r>
    </w:p>
    <w:p w14:paraId="58BF59BC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Muscular System</w:t>
      </w:r>
    </w:p>
    <w:p w14:paraId="3FE26015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Skeletal System</w:t>
      </w:r>
    </w:p>
    <w:p w14:paraId="6A8CD6D9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Respiratory System</w:t>
      </w:r>
    </w:p>
    <w:p w14:paraId="381B3F24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Cardiovascular System</w:t>
      </w:r>
    </w:p>
    <w:p w14:paraId="085208AC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Lymphatic System</w:t>
      </w:r>
    </w:p>
    <w:p w14:paraId="4E2351A0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Endocrine System</w:t>
      </w:r>
    </w:p>
    <w:p w14:paraId="3BFF483C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Integumentary System</w:t>
      </w:r>
    </w:p>
    <w:p w14:paraId="4B82E8DB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Excretory System</w:t>
      </w:r>
    </w:p>
    <w:p w14:paraId="782C0933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Digestive System</w:t>
      </w:r>
    </w:p>
    <w:p w14:paraId="4C69DC18" w14:textId="77777777" w:rsidR="00C1238E" w:rsidRPr="00C1238E" w:rsidRDefault="00C1238E" w:rsidP="00C1238E">
      <w:pPr>
        <w:pStyle w:val="ListParagraph"/>
        <w:numPr>
          <w:ilvl w:val="0"/>
          <w:numId w:val="3"/>
        </w:numPr>
        <w:rPr>
          <w:b/>
          <w:sz w:val="36"/>
        </w:rPr>
      </w:pPr>
      <w:r w:rsidRPr="00C1238E">
        <w:rPr>
          <w:b/>
          <w:sz w:val="36"/>
        </w:rPr>
        <w:t>Nervous System</w:t>
      </w:r>
    </w:p>
    <w:p w14:paraId="142D5438" w14:textId="77777777" w:rsidR="00C1238E" w:rsidRDefault="00C1238E" w:rsidP="00C1238E"/>
    <w:p w14:paraId="2A04B778" w14:textId="77777777" w:rsidR="00C1238E" w:rsidRPr="00C1238E" w:rsidRDefault="00C1238E" w:rsidP="00C1238E">
      <w:pPr>
        <w:rPr>
          <w:b/>
          <w:sz w:val="36"/>
        </w:rPr>
      </w:pPr>
    </w:p>
    <w:p w14:paraId="11FF493E" w14:textId="77777777" w:rsidR="007B42E0" w:rsidRDefault="007B42E0"/>
    <w:sectPr w:rsidR="007B42E0" w:rsidSect="00C1238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CE"/>
    <w:multiLevelType w:val="hybridMultilevel"/>
    <w:tmpl w:val="9408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4539"/>
    <w:multiLevelType w:val="hybridMultilevel"/>
    <w:tmpl w:val="FDE01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47B8C"/>
    <w:multiLevelType w:val="hybridMultilevel"/>
    <w:tmpl w:val="FDE01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E0"/>
    <w:rsid w:val="00003ACE"/>
    <w:rsid w:val="002279BE"/>
    <w:rsid w:val="002502CE"/>
    <w:rsid w:val="00262509"/>
    <w:rsid w:val="003E382A"/>
    <w:rsid w:val="004118B7"/>
    <w:rsid w:val="004537ED"/>
    <w:rsid w:val="004A1030"/>
    <w:rsid w:val="004F010F"/>
    <w:rsid w:val="00717151"/>
    <w:rsid w:val="007B42E0"/>
    <w:rsid w:val="00A62D65"/>
    <w:rsid w:val="00A66A68"/>
    <w:rsid w:val="00C1238E"/>
    <w:rsid w:val="00DC7C5D"/>
    <w:rsid w:val="00F65E0F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6E4D"/>
  <w15:chartTrackingRefBased/>
  <w15:docId w15:val="{AE5E098A-61B1-4E0D-A9B4-DB86489C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C448-3123-43B6-8D84-A8C09CF03377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ED026B82-4CED-4C01-A084-28772BAB7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F648-5FC1-4238-92B8-6E1434711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D87F2-6E1D-475C-97D8-A193506E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Thongbai</dc:creator>
  <cp:keywords/>
  <dc:description/>
  <cp:lastModifiedBy>Lauren Puckett</cp:lastModifiedBy>
  <cp:revision>13</cp:revision>
  <dcterms:created xsi:type="dcterms:W3CDTF">2019-09-19T00:16:00Z</dcterms:created>
  <dcterms:modified xsi:type="dcterms:W3CDTF">2019-10-04T00:09:00Z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