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E643C7" w:rsidRPr="00DC5BAF" w:rsidTr="003A219C"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39.</w:t>
            </w:r>
            <w:r>
              <w:rPr>
                <w:b/>
                <w:sz w:val="20"/>
                <w:szCs w:val="20"/>
              </w:rPr>
              <w:t xml:space="preserve"> Revolution Comes to Russia </w:t>
            </w:r>
          </w:p>
        </w:tc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69.</w:t>
            </w:r>
          </w:p>
        </w:tc>
      </w:tr>
      <w:tr w:rsidR="00E643C7" w:rsidRPr="00DC5BAF" w:rsidTr="003A219C"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40.</w:t>
            </w:r>
            <w:r>
              <w:rPr>
                <w:b/>
                <w:sz w:val="20"/>
                <w:szCs w:val="20"/>
              </w:rPr>
              <w:t xml:space="preserve"> The Great Depression</w:t>
            </w:r>
          </w:p>
        </w:tc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70.</w:t>
            </w:r>
          </w:p>
        </w:tc>
      </w:tr>
      <w:tr w:rsidR="00E643C7" w:rsidRPr="00DC5BAF" w:rsidTr="003A219C"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41.</w:t>
            </w:r>
            <w:r>
              <w:rPr>
                <w:b/>
                <w:sz w:val="20"/>
                <w:szCs w:val="20"/>
              </w:rPr>
              <w:t xml:space="preserve"> Modern European History</w:t>
            </w:r>
          </w:p>
        </w:tc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71.</w:t>
            </w:r>
          </w:p>
        </w:tc>
      </w:tr>
      <w:tr w:rsidR="00E643C7" w:rsidRPr="00DC5BAF" w:rsidTr="003A219C"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42.</w:t>
            </w:r>
            <w:r>
              <w:rPr>
                <w:b/>
                <w:sz w:val="20"/>
                <w:szCs w:val="20"/>
              </w:rPr>
              <w:t xml:space="preserve"> The Holocaust</w:t>
            </w:r>
          </w:p>
        </w:tc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72.</w:t>
            </w:r>
          </w:p>
        </w:tc>
      </w:tr>
      <w:tr w:rsidR="00E643C7" w:rsidRPr="00DC5BAF" w:rsidTr="003A219C"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43.</w:t>
            </w:r>
            <w:r>
              <w:rPr>
                <w:b/>
                <w:sz w:val="20"/>
                <w:szCs w:val="20"/>
              </w:rPr>
              <w:t xml:space="preserve"> Remembering the Holocaust</w:t>
            </w:r>
          </w:p>
        </w:tc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73.</w:t>
            </w:r>
          </w:p>
        </w:tc>
      </w:tr>
      <w:tr w:rsidR="00E643C7" w:rsidRPr="00DC5BAF" w:rsidTr="003A219C"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44.</w:t>
            </w:r>
            <w:r>
              <w:rPr>
                <w:b/>
                <w:sz w:val="20"/>
                <w:szCs w:val="20"/>
              </w:rPr>
              <w:t xml:space="preserve"> Cold War Time Line </w:t>
            </w:r>
          </w:p>
        </w:tc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74.</w:t>
            </w:r>
          </w:p>
        </w:tc>
      </w:tr>
      <w:tr w:rsidR="00E643C7" w:rsidRPr="00DC5BAF" w:rsidTr="003A219C"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45.</w:t>
            </w:r>
            <w:r>
              <w:rPr>
                <w:b/>
                <w:sz w:val="20"/>
                <w:szCs w:val="20"/>
              </w:rPr>
              <w:t xml:space="preserve"> The Cold War in Europe</w:t>
            </w:r>
          </w:p>
        </w:tc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75.</w:t>
            </w:r>
          </w:p>
        </w:tc>
      </w:tr>
      <w:tr w:rsidR="00E643C7" w:rsidRPr="00DC5BAF" w:rsidTr="003A219C"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46.</w:t>
            </w:r>
            <w:r>
              <w:rPr>
                <w:b/>
                <w:sz w:val="20"/>
                <w:szCs w:val="20"/>
              </w:rPr>
              <w:t xml:space="preserve"> Lenin’s Biography</w:t>
            </w:r>
          </w:p>
        </w:tc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76.</w:t>
            </w:r>
          </w:p>
        </w:tc>
      </w:tr>
      <w:tr w:rsidR="00E643C7" w:rsidRPr="00DC5BAF" w:rsidTr="003A219C"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47.</w:t>
            </w:r>
            <w:r>
              <w:rPr>
                <w:b/>
                <w:sz w:val="20"/>
                <w:szCs w:val="20"/>
              </w:rPr>
              <w:t xml:space="preserve"> Government Graphic Organizer</w:t>
            </w:r>
          </w:p>
        </w:tc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77.</w:t>
            </w:r>
          </w:p>
        </w:tc>
      </w:tr>
      <w:tr w:rsidR="00E643C7" w:rsidRPr="00DC5BAF" w:rsidTr="003A219C"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48.</w:t>
            </w:r>
            <w:r>
              <w:rPr>
                <w:b/>
                <w:sz w:val="20"/>
                <w:szCs w:val="20"/>
              </w:rPr>
              <w:t xml:space="preserve"> Government &amp; Economic Systems Chart</w:t>
            </w:r>
          </w:p>
        </w:tc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78.</w:t>
            </w:r>
          </w:p>
        </w:tc>
      </w:tr>
      <w:tr w:rsidR="00E643C7" w:rsidRPr="00DC5BAF" w:rsidTr="003A219C"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49.</w:t>
            </w:r>
            <w:r>
              <w:rPr>
                <w:b/>
                <w:sz w:val="20"/>
                <w:szCs w:val="20"/>
              </w:rPr>
              <w:t xml:space="preserve"> Government Illustrations</w:t>
            </w:r>
          </w:p>
        </w:tc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79.</w:t>
            </w:r>
          </w:p>
        </w:tc>
      </w:tr>
      <w:tr w:rsidR="00E643C7" w:rsidRPr="00DC5BAF" w:rsidTr="003A219C">
        <w:trPr>
          <w:trHeight w:val="70"/>
        </w:trPr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50.</w:t>
            </w:r>
            <w:r>
              <w:rPr>
                <w:b/>
                <w:sz w:val="20"/>
                <w:szCs w:val="20"/>
              </w:rPr>
              <w:t xml:space="preserve"> European Union</w:t>
            </w:r>
          </w:p>
        </w:tc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80.</w:t>
            </w:r>
          </w:p>
        </w:tc>
      </w:tr>
      <w:tr w:rsidR="00E643C7" w:rsidRPr="00DC5BAF" w:rsidTr="003A219C"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51.</w:t>
            </w:r>
            <w:r>
              <w:rPr>
                <w:b/>
                <w:sz w:val="20"/>
                <w:szCs w:val="20"/>
              </w:rPr>
              <w:t xml:space="preserve"> European Union Annotations</w:t>
            </w:r>
          </w:p>
        </w:tc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81.</w:t>
            </w:r>
          </w:p>
        </w:tc>
      </w:tr>
      <w:tr w:rsidR="00E643C7" w:rsidRPr="00DC5BAF" w:rsidTr="003A219C"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52.</w:t>
            </w:r>
            <w:r>
              <w:rPr>
                <w:b/>
                <w:sz w:val="20"/>
                <w:szCs w:val="20"/>
              </w:rPr>
              <w:t xml:space="preserve"> EU Graphic Organizer</w:t>
            </w:r>
          </w:p>
        </w:tc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82.</w:t>
            </w:r>
          </w:p>
        </w:tc>
      </w:tr>
      <w:tr w:rsidR="00E643C7" w:rsidRPr="00DC5BAF" w:rsidTr="003A219C"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53.</w:t>
            </w:r>
          </w:p>
        </w:tc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83.</w:t>
            </w:r>
          </w:p>
        </w:tc>
      </w:tr>
      <w:tr w:rsidR="00E643C7" w:rsidRPr="00DC5BAF" w:rsidTr="003A219C"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54.</w:t>
            </w:r>
            <w:r>
              <w:rPr>
                <w:b/>
                <w:sz w:val="20"/>
                <w:szCs w:val="20"/>
              </w:rPr>
              <w:t xml:space="preserve"> Australia Map</w:t>
            </w:r>
          </w:p>
        </w:tc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84.</w:t>
            </w:r>
          </w:p>
        </w:tc>
      </w:tr>
      <w:tr w:rsidR="00E643C7" w:rsidRPr="00DC5BAF" w:rsidTr="003A219C"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55.</w:t>
            </w:r>
            <w:r>
              <w:rPr>
                <w:b/>
                <w:sz w:val="20"/>
                <w:szCs w:val="20"/>
              </w:rPr>
              <w:t xml:space="preserve"> Labeled Australia Map</w:t>
            </w:r>
          </w:p>
        </w:tc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85.</w:t>
            </w:r>
          </w:p>
        </w:tc>
      </w:tr>
      <w:tr w:rsidR="00E643C7" w:rsidRPr="00DC5BAF" w:rsidTr="003A219C"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56.</w:t>
            </w:r>
            <w:r>
              <w:rPr>
                <w:b/>
                <w:sz w:val="20"/>
                <w:szCs w:val="20"/>
              </w:rPr>
              <w:t xml:space="preserve"> Dingo Map</w:t>
            </w:r>
          </w:p>
        </w:tc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86.</w:t>
            </w:r>
          </w:p>
        </w:tc>
      </w:tr>
      <w:tr w:rsidR="00E643C7" w:rsidRPr="00DC5BAF" w:rsidTr="003A219C"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57.</w:t>
            </w:r>
            <w:r>
              <w:rPr>
                <w:b/>
                <w:sz w:val="20"/>
                <w:szCs w:val="20"/>
              </w:rPr>
              <w:t xml:space="preserve"> Swagmen </w:t>
            </w:r>
            <w:proofErr w:type="spellStart"/>
            <w:r>
              <w:rPr>
                <w:b/>
                <w:sz w:val="20"/>
                <w:szCs w:val="20"/>
              </w:rPr>
              <w:t>Annolighting</w:t>
            </w:r>
            <w:proofErr w:type="spellEnd"/>
          </w:p>
        </w:tc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87.</w:t>
            </w:r>
          </w:p>
        </w:tc>
      </w:tr>
      <w:tr w:rsidR="00E643C7" w:rsidRPr="00DC5BAF" w:rsidTr="003A219C"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58.</w:t>
            </w:r>
            <w:r>
              <w:rPr>
                <w:b/>
                <w:sz w:val="20"/>
                <w:szCs w:val="20"/>
              </w:rPr>
              <w:t xml:space="preserve"> Waltzing Matilda</w:t>
            </w:r>
          </w:p>
        </w:tc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88.</w:t>
            </w:r>
          </w:p>
        </w:tc>
      </w:tr>
      <w:tr w:rsidR="00E643C7" w:rsidRPr="00DC5BAF" w:rsidTr="003A219C"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59.</w:t>
            </w:r>
            <w:r>
              <w:rPr>
                <w:b/>
                <w:sz w:val="20"/>
                <w:szCs w:val="20"/>
              </w:rPr>
              <w:t xml:space="preserve"> Commonwealth of Nations</w:t>
            </w:r>
            <w:bookmarkStart w:id="0" w:name="_GoBack"/>
            <w:bookmarkEnd w:id="0"/>
          </w:p>
        </w:tc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89.</w:t>
            </w:r>
          </w:p>
        </w:tc>
      </w:tr>
      <w:tr w:rsidR="00E643C7" w:rsidRPr="00DC5BAF" w:rsidTr="003A219C"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60.</w:t>
            </w:r>
          </w:p>
        </w:tc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90.</w:t>
            </w:r>
          </w:p>
        </w:tc>
      </w:tr>
      <w:tr w:rsidR="00E643C7" w:rsidRPr="00DC5BAF" w:rsidTr="003A219C"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61.</w:t>
            </w:r>
          </w:p>
        </w:tc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91.</w:t>
            </w:r>
          </w:p>
        </w:tc>
      </w:tr>
      <w:tr w:rsidR="00E643C7" w:rsidRPr="00DC5BAF" w:rsidTr="003A219C"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62.</w:t>
            </w:r>
          </w:p>
        </w:tc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92.</w:t>
            </w:r>
          </w:p>
        </w:tc>
      </w:tr>
      <w:tr w:rsidR="00E643C7" w:rsidRPr="00DC5BAF" w:rsidTr="003A219C"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63.</w:t>
            </w:r>
          </w:p>
        </w:tc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93.</w:t>
            </w:r>
          </w:p>
        </w:tc>
      </w:tr>
      <w:tr w:rsidR="00E643C7" w:rsidRPr="00DC5BAF" w:rsidTr="003A219C"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64.</w:t>
            </w:r>
          </w:p>
        </w:tc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94.</w:t>
            </w:r>
          </w:p>
        </w:tc>
      </w:tr>
      <w:tr w:rsidR="00E643C7" w:rsidRPr="00DC5BAF" w:rsidTr="003A219C"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65.</w:t>
            </w:r>
          </w:p>
        </w:tc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95.</w:t>
            </w:r>
          </w:p>
        </w:tc>
      </w:tr>
      <w:tr w:rsidR="00E643C7" w:rsidRPr="00DC5BAF" w:rsidTr="003A219C"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66.</w:t>
            </w:r>
          </w:p>
        </w:tc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96.</w:t>
            </w:r>
          </w:p>
        </w:tc>
      </w:tr>
      <w:tr w:rsidR="00E643C7" w:rsidRPr="00DC5BAF" w:rsidTr="003A219C"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67.</w:t>
            </w:r>
          </w:p>
        </w:tc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97.</w:t>
            </w:r>
          </w:p>
        </w:tc>
      </w:tr>
      <w:tr w:rsidR="00E643C7" w:rsidRPr="00DC5BAF" w:rsidTr="003A219C">
        <w:tblPrEx>
          <w:tblLook w:val="04A0" w:firstRow="1" w:lastRow="0" w:firstColumn="1" w:lastColumn="0" w:noHBand="0" w:noVBand="1"/>
        </w:tblPrEx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68.</w:t>
            </w:r>
          </w:p>
        </w:tc>
        <w:tc>
          <w:tcPr>
            <w:tcW w:w="5508" w:type="dxa"/>
          </w:tcPr>
          <w:p w:rsidR="00E643C7" w:rsidRPr="00DC5BAF" w:rsidRDefault="00E643C7" w:rsidP="003A219C">
            <w:pPr>
              <w:spacing w:line="480" w:lineRule="auto"/>
              <w:rPr>
                <w:b/>
                <w:sz w:val="20"/>
                <w:szCs w:val="20"/>
              </w:rPr>
            </w:pPr>
            <w:r w:rsidRPr="00DC5BAF">
              <w:rPr>
                <w:b/>
                <w:sz w:val="20"/>
                <w:szCs w:val="20"/>
              </w:rPr>
              <w:t>98.</w:t>
            </w:r>
          </w:p>
        </w:tc>
      </w:tr>
    </w:tbl>
    <w:p w:rsidR="001F4106" w:rsidRDefault="00E643C7"/>
    <w:sectPr w:rsidR="001F4106" w:rsidSect="00E64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C7"/>
    <w:rsid w:val="00292D20"/>
    <w:rsid w:val="00B34F1E"/>
    <w:rsid w:val="00E6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Company>Cobb County School District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Puckett</dc:creator>
  <cp:lastModifiedBy>Lauren Puckett</cp:lastModifiedBy>
  <cp:revision>1</cp:revision>
  <dcterms:created xsi:type="dcterms:W3CDTF">2015-02-02T16:14:00Z</dcterms:created>
  <dcterms:modified xsi:type="dcterms:W3CDTF">2015-02-02T16:17:00Z</dcterms:modified>
</cp:coreProperties>
</file>