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Default="00F00060" w:rsidP="00F00060">
      <w:pPr>
        <w:jc w:val="center"/>
        <w:rPr>
          <w:b/>
          <w:sz w:val="44"/>
          <w:szCs w:val="44"/>
        </w:rPr>
      </w:pPr>
      <w:r w:rsidRPr="00F00060">
        <w:rPr>
          <w:b/>
          <w:sz w:val="44"/>
          <w:szCs w:val="44"/>
        </w:rPr>
        <w:t>European Colonial Possessions, 1914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955"/>
        <w:gridCol w:w="3956"/>
      </w:tblGrid>
      <w:tr w:rsidR="00F00060" w:rsidTr="00F00060">
        <w:trPr>
          <w:trHeight w:val="4752"/>
        </w:trPr>
        <w:tc>
          <w:tcPr>
            <w:tcW w:w="3955" w:type="dxa"/>
          </w:tcPr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Belgium</w:t>
            </w: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3955" w:type="dxa"/>
          </w:tcPr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Denmark</w:t>
            </w:r>
          </w:p>
          <w:p w:rsidR="00F00060" w:rsidRPr="00F00060" w:rsidRDefault="00F00060" w:rsidP="00F00060">
            <w:pPr>
              <w:rPr>
                <w:sz w:val="44"/>
                <w:szCs w:val="44"/>
                <w:u w:val="single"/>
              </w:rPr>
            </w:pPr>
            <w:bookmarkStart w:id="0" w:name="_GoBack"/>
            <w:bookmarkEnd w:id="0"/>
          </w:p>
        </w:tc>
        <w:tc>
          <w:tcPr>
            <w:tcW w:w="3956" w:type="dxa"/>
          </w:tcPr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France</w:t>
            </w:r>
          </w:p>
        </w:tc>
      </w:tr>
      <w:tr w:rsidR="00F00060" w:rsidTr="00F00060">
        <w:trPr>
          <w:trHeight w:val="4752"/>
        </w:trPr>
        <w:tc>
          <w:tcPr>
            <w:tcW w:w="3955" w:type="dxa"/>
          </w:tcPr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Germany</w:t>
            </w: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3955" w:type="dxa"/>
          </w:tcPr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United Kingdom</w:t>
            </w: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3956" w:type="dxa"/>
          </w:tcPr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Italy</w:t>
            </w:r>
          </w:p>
        </w:tc>
      </w:tr>
      <w:tr w:rsidR="00F00060" w:rsidTr="00F00060">
        <w:trPr>
          <w:trHeight w:val="4752"/>
        </w:trPr>
        <w:tc>
          <w:tcPr>
            <w:tcW w:w="3955" w:type="dxa"/>
          </w:tcPr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Netherlands</w:t>
            </w: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3955" w:type="dxa"/>
          </w:tcPr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Portugal</w:t>
            </w: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</w:p>
        </w:tc>
        <w:tc>
          <w:tcPr>
            <w:tcW w:w="3956" w:type="dxa"/>
          </w:tcPr>
          <w:p w:rsidR="00F00060" w:rsidRPr="00F00060" w:rsidRDefault="00F00060" w:rsidP="00F00060">
            <w:pPr>
              <w:jc w:val="center"/>
              <w:rPr>
                <w:sz w:val="44"/>
                <w:szCs w:val="44"/>
                <w:u w:val="single"/>
              </w:rPr>
            </w:pPr>
            <w:r w:rsidRPr="00F00060">
              <w:rPr>
                <w:sz w:val="44"/>
                <w:szCs w:val="44"/>
                <w:u w:val="single"/>
              </w:rPr>
              <w:t>Spain</w:t>
            </w:r>
          </w:p>
        </w:tc>
      </w:tr>
    </w:tbl>
    <w:p w:rsidR="00F00060" w:rsidRPr="00F00060" w:rsidRDefault="00F00060" w:rsidP="00F00060">
      <w:pPr>
        <w:jc w:val="center"/>
        <w:rPr>
          <w:b/>
          <w:sz w:val="44"/>
          <w:szCs w:val="44"/>
        </w:rPr>
      </w:pPr>
    </w:p>
    <w:sectPr w:rsidR="00F00060" w:rsidRPr="00F00060" w:rsidSect="00F00060">
      <w:pgSz w:w="12240" w:h="15840"/>
      <w:pgMar w:top="245" w:right="30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0"/>
    <w:rsid w:val="00292D20"/>
    <w:rsid w:val="00B34F1E"/>
    <w:rsid w:val="00F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dcterms:created xsi:type="dcterms:W3CDTF">2014-11-03T15:24:00Z</dcterms:created>
  <dcterms:modified xsi:type="dcterms:W3CDTF">2014-11-03T15:28:00Z</dcterms:modified>
</cp:coreProperties>
</file>