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8817" w14:textId="77777777" w:rsidR="00C27127" w:rsidRDefault="00C27127" w:rsidP="00C27127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African Gov’t/Econ Study Guide</w:t>
      </w:r>
    </w:p>
    <w:p w14:paraId="79CCAE6C" w14:textId="77777777" w:rsidR="00C27127" w:rsidRPr="004249FA" w:rsidRDefault="00C27127" w:rsidP="00C27127">
      <w:pPr>
        <w:rPr>
          <w:rFonts w:ascii="Lucida Bright" w:hAnsi="Lucida Bright"/>
          <w:b/>
          <w:sz w:val="16"/>
        </w:rPr>
      </w:pPr>
      <w:r w:rsidRPr="004249FA">
        <w:rPr>
          <w:rFonts w:ascii="Lucida Bright" w:hAnsi="Lucida Bright"/>
          <w:b/>
          <w:sz w:val="16"/>
        </w:rPr>
        <w:t xml:space="preserve">*For the upcoming test, you should review your government terms </w:t>
      </w:r>
      <w:r w:rsidR="004653C3" w:rsidRPr="004249FA">
        <w:rPr>
          <w:rFonts w:ascii="Lucida Bright" w:hAnsi="Lucida Bright"/>
          <w:b/>
          <w:sz w:val="16"/>
        </w:rPr>
        <w:t>flip book</w:t>
      </w:r>
      <w:r w:rsidRPr="004249FA">
        <w:rPr>
          <w:rFonts w:ascii="Lucida Bright" w:hAnsi="Lucida Bright"/>
          <w:b/>
          <w:sz w:val="16"/>
        </w:rPr>
        <w:t>, the chart comparing the specific governments of Kenya</w:t>
      </w:r>
      <w:r w:rsidR="00542BDD" w:rsidRPr="004249FA">
        <w:rPr>
          <w:rFonts w:ascii="Lucida Bright" w:hAnsi="Lucida Bright"/>
          <w:b/>
          <w:sz w:val="16"/>
        </w:rPr>
        <w:t>, Nigeria, and</w:t>
      </w:r>
      <w:r w:rsidRPr="004249FA">
        <w:rPr>
          <w:rFonts w:ascii="Lucida Bright" w:hAnsi="Lucida Bright"/>
          <w:b/>
          <w:sz w:val="16"/>
        </w:rPr>
        <w:t xml:space="preserve"> South </w:t>
      </w:r>
      <w:r w:rsidR="00542BDD" w:rsidRPr="004249FA">
        <w:rPr>
          <w:rFonts w:ascii="Lucida Bright" w:hAnsi="Lucida Bright"/>
          <w:b/>
          <w:sz w:val="16"/>
        </w:rPr>
        <w:t>Africa</w:t>
      </w:r>
      <w:r w:rsidRPr="004249FA">
        <w:rPr>
          <w:rFonts w:ascii="Lucida Bright" w:hAnsi="Lucida Bright"/>
          <w:b/>
          <w:sz w:val="16"/>
        </w:rPr>
        <w:t xml:space="preserve">, your </w:t>
      </w:r>
      <w:r w:rsidR="00542BDD" w:rsidRPr="004249FA">
        <w:rPr>
          <w:rFonts w:ascii="Lucida Bright" w:hAnsi="Lucida Bright"/>
          <w:b/>
          <w:sz w:val="16"/>
        </w:rPr>
        <w:t>notes</w:t>
      </w:r>
      <w:r w:rsidRPr="004249FA">
        <w:rPr>
          <w:rFonts w:ascii="Lucida Bright" w:hAnsi="Lucida Bright"/>
          <w:b/>
          <w:sz w:val="16"/>
        </w:rPr>
        <w:t xml:space="preserve"> comparing the economies </w:t>
      </w:r>
      <w:r w:rsidR="00542BDD" w:rsidRPr="004249FA">
        <w:rPr>
          <w:rFonts w:ascii="Lucida Bright" w:hAnsi="Lucida Bright"/>
          <w:b/>
          <w:sz w:val="16"/>
        </w:rPr>
        <w:t xml:space="preserve">of Kenya, </w:t>
      </w:r>
      <w:r w:rsidRPr="004249FA">
        <w:rPr>
          <w:rFonts w:ascii="Lucida Bright" w:hAnsi="Lucida Bright"/>
          <w:b/>
          <w:sz w:val="16"/>
        </w:rPr>
        <w:t>Nigeria</w:t>
      </w:r>
      <w:r w:rsidR="00542BDD" w:rsidRPr="004249FA">
        <w:rPr>
          <w:rFonts w:ascii="Lucida Bright" w:hAnsi="Lucida Bright"/>
          <w:b/>
          <w:sz w:val="16"/>
        </w:rPr>
        <w:t>,</w:t>
      </w:r>
      <w:r w:rsidRPr="004249FA">
        <w:rPr>
          <w:rFonts w:ascii="Lucida Bright" w:hAnsi="Lucida Bright"/>
          <w:b/>
          <w:sz w:val="16"/>
        </w:rPr>
        <w:t xml:space="preserve"> and South </w:t>
      </w:r>
      <w:r w:rsidR="00542BDD" w:rsidRPr="004249FA">
        <w:rPr>
          <w:rFonts w:ascii="Lucida Bright" w:hAnsi="Lucida Bright"/>
          <w:b/>
          <w:sz w:val="16"/>
        </w:rPr>
        <w:t>Africa, and the “Economics Detective” homework sheet.  All of these can be found on the class blog, as well.</w:t>
      </w:r>
    </w:p>
    <w:p w14:paraId="3C4C5DCB" w14:textId="77777777" w:rsidR="00A13ACA" w:rsidRPr="004249FA" w:rsidRDefault="00C27127">
      <w:pPr>
        <w:rPr>
          <w:rFonts w:ascii="Lucida Bright" w:hAnsi="Lucida Bright"/>
          <w:b/>
          <w:sz w:val="16"/>
        </w:rPr>
      </w:pPr>
      <w:r w:rsidRPr="004249FA">
        <w:rPr>
          <w:rFonts w:ascii="Lucida Bright" w:hAnsi="Lucida Bright"/>
          <w:b/>
          <w:sz w:val="16"/>
        </w:rPr>
        <w:t>Complete the following chart: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C27127" w14:paraId="2C192BFF" w14:textId="77777777" w:rsidTr="00DB4ABB">
        <w:tc>
          <w:tcPr>
            <w:tcW w:w="4675" w:type="dxa"/>
          </w:tcPr>
          <w:p w14:paraId="58B718A0" w14:textId="77777777" w:rsidR="00C27127" w:rsidRDefault="00C27127" w:rsidP="00C27127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Term</w:t>
            </w:r>
          </w:p>
        </w:tc>
        <w:tc>
          <w:tcPr>
            <w:tcW w:w="6210" w:type="dxa"/>
          </w:tcPr>
          <w:p w14:paraId="033890D7" w14:textId="77777777" w:rsidR="00C27127" w:rsidRDefault="00C27127" w:rsidP="00C27127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Definition</w:t>
            </w:r>
          </w:p>
        </w:tc>
      </w:tr>
      <w:tr w:rsidR="00C27127" w14:paraId="2E2D5BA8" w14:textId="77777777" w:rsidTr="00DB4ABB">
        <w:tc>
          <w:tcPr>
            <w:tcW w:w="4675" w:type="dxa"/>
          </w:tcPr>
          <w:p w14:paraId="5CB9AFB4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  <w:r w:rsidRPr="00C27127">
              <w:rPr>
                <w:rFonts w:ascii="Lucida Bright" w:hAnsi="Lucida Bright"/>
              </w:rPr>
              <w:t>Republic</w:t>
            </w:r>
          </w:p>
        </w:tc>
        <w:tc>
          <w:tcPr>
            <w:tcW w:w="6210" w:type="dxa"/>
          </w:tcPr>
          <w:p w14:paraId="5A96639B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56781BA1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58C8E606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</w:tc>
      </w:tr>
      <w:tr w:rsidR="00C27127" w14:paraId="27B26C9C" w14:textId="77777777" w:rsidTr="00DB4ABB">
        <w:tc>
          <w:tcPr>
            <w:tcW w:w="4675" w:type="dxa"/>
          </w:tcPr>
          <w:p w14:paraId="1D220FF4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Parliamentary Democracy</w:t>
            </w:r>
          </w:p>
        </w:tc>
        <w:tc>
          <w:tcPr>
            <w:tcW w:w="6210" w:type="dxa"/>
          </w:tcPr>
          <w:p w14:paraId="3ECAC7E7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0463AE9B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7F2E20EF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</w:tc>
      </w:tr>
      <w:tr w:rsidR="00C27127" w14:paraId="1632C94E" w14:textId="77777777" w:rsidTr="00DB4ABB">
        <w:tc>
          <w:tcPr>
            <w:tcW w:w="4675" w:type="dxa"/>
          </w:tcPr>
          <w:p w14:paraId="02FD52D9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Presidential Democracy</w:t>
            </w:r>
          </w:p>
        </w:tc>
        <w:tc>
          <w:tcPr>
            <w:tcW w:w="6210" w:type="dxa"/>
          </w:tcPr>
          <w:p w14:paraId="4B600ED2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3F256CC7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19CADAA6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</w:tc>
      </w:tr>
      <w:tr w:rsidR="00C27127" w14:paraId="345517B6" w14:textId="77777777" w:rsidTr="00DB4ABB">
        <w:tc>
          <w:tcPr>
            <w:tcW w:w="4675" w:type="dxa"/>
          </w:tcPr>
          <w:p w14:paraId="35617540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Oligarchy</w:t>
            </w:r>
          </w:p>
        </w:tc>
        <w:tc>
          <w:tcPr>
            <w:tcW w:w="6210" w:type="dxa"/>
          </w:tcPr>
          <w:p w14:paraId="76DBEFC3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6E8A1209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41E2C966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</w:tc>
      </w:tr>
      <w:tr w:rsidR="00C27127" w14:paraId="05DB9C39" w14:textId="77777777" w:rsidTr="00DB4ABB">
        <w:tc>
          <w:tcPr>
            <w:tcW w:w="4675" w:type="dxa"/>
          </w:tcPr>
          <w:p w14:paraId="3F7B69CC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Autocracy</w:t>
            </w:r>
          </w:p>
        </w:tc>
        <w:tc>
          <w:tcPr>
            <w:tcW w:w="6210" w:type="dxa"/>
          </w:tcPr>
          <w:p w14:paraId="7C96984A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385D3F47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6C514BF3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</w:tc>
      </w:tr>
      <w:tr w:rsidR="00C27127" w14:paraId="05559C2D" w14:textId="77777777" w:rsidTr="004249FA">
        <w:trPr>
          <w:trHeight w:val="1079"/>
        </w:trPr>
        <w:tc>
          <w:tcPr>
            <w:tcW w:w="4675" w:type="dxa"/>
          </w:tcPr>
          <w:p w14:paraId="5504DC65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Command Economy</w:t>
            </w:r>
          </w:p>
        </w:tc>
        <w:tc>
          <w:tcPr>
            <w:tcW w:w="6210" w:type="dxa"/>
          </w:tcPr>
          <w:p w14:paraId="3687F68B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190A02E6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301DE136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</w:tc>
      </w:tr>
      <w:tr w:rsidR="00C27127" w14:paraId="00DA9E28" w14:textId="77777777" w:rsidTr="00DB4ABB">
        <w:tc>
          <w:tcPr>
            <w:tcW w:w="4675" w:type="dxa"/>
          </w:tcPr>
          <w:p w14:paraId="40552FBB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Market Economy</w:t>
            </w:r>
          </w:p>
        </w:tc>
        <w:tc>
          <w:tcPr>
            <w:tcW w:w="6210" w:type="dxa"/>
          </w:tcPr>
          <w:p w14:paraId="1F14FA6B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02D79A6A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244B892F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</w:tc>
      </w:tr>
      <w:tr w:rsidR="00C27127" w14:paraId="17DFA208" w14:textId="77777777" w:rsidTr="00DB4ABB">
        <w:tc>
          <w:tcPr>
            <w:tcW w:w="4675" w:type="dxa"/>
          </w:tcPr>
          <w:p w14:paraId="5DF212FC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Mixed Economy</w:t>
            </w:r>
          </w:p>
        </w:tc>
        <w:tc>
          <w:tcPr>
            <w:tcW w:w="6210" w:type="dxa"/>
          </w:tcPr>
          <w:p w14:paraId="2ACF3F11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6BB3353B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550E1244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</w:tc>
      </w:tr>
      <w:tr w:rsidR="00C27127" w14:paraId="401602BD" w14:textId="77777777" w:rsidTr="00DB4ABB">
        <w:tc>
          <w:tcPr>
            <w:tcW w:w="4675" w:type="dxa"/>
          </w:tcPr>
          <w:p w14:paraId="7957D2E3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lastRenderedPageBreak/>
              <w:t>Traditional Economy</w:t>
            </w:r>
          </w:p>
        </w:tc>
        <w:tc>
          <w:tcPr>
            <w:tcW w:w="6210" w:type="dxa"/>
          </w:tcPr>
          <w:p w14:paraId="39424155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3DD11EE3" w14:textId="77777777" w:rsid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  <w:p w14:paraId="1A9ACF79" w14:textId="77777777" w:rsidR="00C27127" w:rsidRPr="00C27127" w:rsidRDefault="00C27127" w:rsidP="00C27127">
            <w:pPr>
              <w:jc w:val="center"/>
              <w:rPr>
                <w:rFonts w:ascii="Lucida Bright" w:hAnsi="Lucida Bright"/>
              </w:rPr>
            </w:pPr>
          </w:p>
        </w:tc>
      </w:tr>
    </w:tbl>
    <w:p w14:paraId="2773E5D4" w14:textId="77777777" w:rsidR="00C27127" w:rsidRDefault="00C27127">
      <w:pPr>
        <w:rPr>
          <w:rFonts w:ascii="Lucida Bright" w:hAnsi="Lucida Bright"/>
          <w:b/>
        </w:rPr>
      </w:pPr>
    </w:p>
    <w:p w14:paraId="2444AF56" w14:textId="77777777" w:rsidR="00C27127" w:rsidRDefault="00C27127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Complete the chart for Kenya and South Africa: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12"/>
        <w:gridCol w:w="2215"/>
        <w:gridCol w:w="2323"/>
        <w:gridCol w:w="2849"/>
        <w:gridCol w:w="2576"/>
      </w:tblGrid>
      <w:tr w:rsidR="00C27127" w:rsidRPr="00C27127" w14:paraId="7A52D1CC" w14:textId="77777777" w:rsidTr="00DB4ABB">
        <w:tc>
          <w:tcPr>
            <w:tcW w:w="915" w:type="dxa"/>
          </w:tcPr>
          <w:p w14:paraId="7A074E5B" w14:textId="77777777" w:rsidR="00C27127" w:rsidRDefault="00C271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30" w:type="dxa"/>
          </w:tcPr>
          <w:p w14:paraId="0555EA47" w14:textId="77777777" w:rsidR="00C27127" w:rsidRPr="00C27127" w:rsidRDefault="00C27127" w:rsidP="00C27127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27127">
              <w:rPr>
                <w:rFonts w:ascii="Lucida Bright" w:hAnsi="Lucida Bright"/>
                <w:b/>
                <w:sz w:val="20"/>
                <w:szCs w:val="20"/>
              </w:rPr>
              <w:t>Type of Government (Be specific.)</w:t>
            </w:r>
          </w:p>
        </w:tc>
        <w:tc>
          <w:tcPr>
            <w:tcW w:w="2340" w:type="dxa"/>
          </w:tcPr>
          <w:p w14:paraId="4C096AF4" w14:textId="77777777" w:rsidR="00C27127" w:rsidRPr="00C27127" w:rsidRDefault="00C27127" w:rsidP="00C27127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27127">
              <w:rPr>
                <w:rFonts w:ascii="Lucida Bright" w:hAnsi="Lucida Bright"/>
                <w:b/>
                <w:sz w:val="20"/>
                <w:szCs w:val="20"/>
              </w:rPr>
              <w:t>Head of Government (Title and Name of Leader)</w:t>
            </w:r>
          </w:p>
        </w:tc>
        <w:tc>
          <w:tcPr>
            <w:tcW w:w="2880" w:type="dxa"/>
          </w:tcPr>
          <w:p w14:paraId="2058DF38" w14:textId="77777777" w:rsidR="00C27127" w:rsidRPr="00C27127" w:rsidRDefault="00C27127" w:rsidP="00C27127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27127">
              <w:rPr>
                <w:rFonts w:ascii="Lucida Bright" w:hAnsi="Lucida Bright"/>
                <w:b/>
                <w:sz w:val="20"/>
                <w:szCs w:val="20"/>
              </w:rPr>
              <w:t>How the Leader is Chosen (elected by citizens or chosen by legislature)</w:t>
            </w:r>
          </w:p>
        </w:tc>
        <w:tc>
          <w:tcPr>
            <w:tcW w:w="2610" w:type="dxa"/>
          </w:tcPr>
          <w:p w14:paraId="0C783340" w14:textId="77777777" w:rsidR="00C27127" w:rsidRPr="00C27127" w:rsidRDefault="00C27127" w:rsidP="00C27127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27127">
              <w:rPr>
                <w:rFonts w:ascii="Lucida Bright" w:hAnsi="Lucida Bright"/>
                <w:b/>
                <w:sz w:val="20"/>
                <w:szCs w:val="20"/>
              </w:rPr>
              <w:t>Voting Rights</w:t>
            </w:r>
          </w:p>
        </w:tc>
      </w:tr>
      <w:tr w:rsidR="00C27127" w14:paraId="40314EB9" w14:textId="77777777" w:rsidTr="00DB4ABB">
        <w:tc>
          <w:tcPr>
            <w:tcW w:w="915" w:type="dxa"/>
          </w:tcPr>
          <w:p w14:paraId="56477E1D" w14:textId="77777777" w:rsidR="00C27127" w:rsidRDefault="00C271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Kenya</w:t>
            </w:r>
          </w:p>
        </w:tc>
        <w:tc>
          <w:tcPr>
            <w:tcW w:w="2230" w:type="dxa"/>
          </w:tcPr>
          <w:p w14:paraId="0FBDF3E2" w14:textId="77777777" w:rsidR="00C27127" w:rsidRDefault="00C27127">
            <w:pPr>
              <w:rPr>
                <w:rFonts w:ascii="Lucida Bright" w:hAnsi="Lucida Bright"/>
                <w:b/>
              </w:rPr>
            </w:pPr>
          </w:p>
          <w:p w14:paraId="0541D44F" w14:textId="77777777" w:rsidR="00C27127" w:rsidRDefault="00C27127">
            <w:pPr>
              <w:rPr>
                <w:rFonts w:ascii="Lucida Bright" w:hAnsi="Lucida Bright"/>
                <w:b/>
              </w:rPr>
            </w:pPr>
          </w:p>
          <w:p w14:paraId="497A9ECF" w14:textId="77777777" w:rsidR="00C27127" w:rsidRDefault="00C271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14:paraId="002B4950" w14:textId="77777777" w:rsidR="00C27127" w:rsidRDefault="00C271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880" w:type="dxa"/>
          </w:tcPr>
          <w:p w14:paraId="17A83AF0" w14:textId="77777777" w:rsidR="00C27127" w:rsidRDefault="00C271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610" w:type="dxa"/>
          </w:tcPr>
          <w:p w14:paraId="2BE9B77F" w14:textId="77777777" w:rsidR="00C27127" w:rsidRDefault="00C27127">
            <w:pPr>
              <w:rPr>
                <w:rFonts w:ascii="Lucida Bright" w:hAnsi="Lucida Bright"/>
                <w:b/>
              </w:rPr>
            </w:pPr>
          </w:p>
        </w:tc>
      </w:tr>
      <w:tr w:rsidR="00537BB7" w14:paraId="2AD10916" w14:textId="77777777" w:rsidTr="00DB4ABB">
        <w:tc>
          <w:tcPr>
            <w:tcW w:w="915" w:type="dxa"/>
          </w:tcPr>
          <w:p w14:paraId="3EA5D51E" w14:textId="77777777" w:rsidR="00537BB7" w:rsidRDefault="00537BB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Nigeria</w:t>
            </w:r>
          </w:p>
          <w:p w14:paraId="7AEDA56E" w14:textId="77777777" w:rsidR="00537BB7" w:rsidRDefault="00537BB7">
            <w:pPr>
              <w:rPr>
                <w:rFonts w:ascii="Lucida Bright" w:hAnsi="Lucida Bright"/>
                <w:b/>
              </w:rPr>
            </w:pPr>
          </w:p>
          <w:p w14:paraId="09F05C62" w14:textId="77777777" w:rsidR="00537BB7" w:rsidRDefault="00537BB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30" w:type="dxa"/>
          </w:tcPr>
          <w:p w14:paraId="6514D2F9" w14:textId="77777777" w:rsidR="00537BB7" w:rsidRDefault="00537BB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14:paraId="6AEE7D36" w14:textId="77777777" w:rsidR="00537BB7" w:rsidRDefault="00537BB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880" w:type="dxa"/>
          </w:tcPr>
          <w:p w14:paraId="5A4669E4" w14:textId="77777777" w:rsidR="00537BB7" w:rsidRDefault="00537BB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610" w:type="dxa"/>
          </w:tcPr>
          <w:p w14:paraId="5A59319C" w14:textId="77777777" w:rsidR="00537BB7" w:rsidRDefault="00537BB7">
            <w:pPr>
              <w:rPr>
                <w:rFonts w:ascii="Lucida Bright" w:hAnsi="Lucida Bright"/>
                <w:b/>
              </w:rPr>
            </w:pPr>
          </w:p>
        </w:tc>
      </w:tr>
      <w:tr w:rsidR="00C27127" w14:paraId="39A1B6F0" w14:textId="77777777" w:rsidTr="00DB4ABB">
        <w:tc>
          <w:tcPr>
            <w:tcW w:w="915" w:type="dxa"/>
          </w:tcPr>
          <w:p w14:paraId="30565B8C" w14:textId="77777777" w:rsidR="00C27127" w:rsidRDefault="00C271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South Africa</w:t>
            </w:r>
          </w:p>
        </w:tc>
        <w:tc>
          <w:tcPr>
            <w:tcW w:w="2230" w:type="dxa"/>
          </w:tcPr>
          <w:p w14:paraId="7C02D96E" w14:textId="77777777" w:rsidR="00C27127" w:rsidRDefault="00C27127">
            <w:pPr>
              <w:rPr>
                <w:rFonts w:ascii="Lucida Bright" w:hAnsi="Lucida Bright"/>
                <w:b/>
              </w:rPr>
            </w:pPr>
          </w:p>
          <w:p w14:paraId="145C4D6B" w14:textId="77777777" w:rsidR="00C27127" w:rsidRDefault="00C27127">
            <w:pPr>
              <w:rPr>
                <w:rFonts w:ascii="Lucida Bright" w:hAnsi="Lucida Bright"/>
                <w:b/>
              </w:rPr>
            </w:pPr>
          </w:p>
          <w:p w14:paraId="3412D079" w14:textId="77777777" w:rsidR="00C27127" w:rsidRDefault="00C271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14:paraId="50D47A30" w14:textId="77777777" w:rsidR="00C27127" w:rsidRDefault="00C271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880" w:type="dxa"/>
          </w:tcPr>
          <w:p w14:paraId="0260612D" w14:textId="77777777" w:rsidR="00C27127" w:rsidRDefault="00C271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610" w:type="dxa"/>
          </w:tcPr>
          <w:p w14:paraId="467CB7BD" w14:textId="77777777" w:rsidR="00C27127" w:rsidRDefault="00C27127">
            <w:pPr>
              <w:rPr>
                <w:rFonts w:ascii="Lucida Bright" w:hAnsi="Lucida Bright"/>
                <w:b/>
              </w:rPr>
            </w:pPr>
          </w:p>
        </w:tc>
      </w:tr>
    </w:tbl>
    <w:p w14:paraId="0BF3E78A" w14:textId="77777777" w:rsidR="00C27127" w:rsidRDefault="00C27127">
      <w:pPr>
        <w:rPr>
          <w:rFonts w:ascii="Lucida Bright" w:hAnsi="Lucida Bright"/>
          <w:b/>
        </w:rPr>
      </w:pPr>
    </w:p>
    <w:p w14:paraId="27063E26" w14:textId="77777777" w:rsidR="00C27127" w:rsidRDefault="00C27127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For Nigeria and South Africa, be able to identify the following:</w:t>
      </w:r>
    </w:p>
    <w:p w14:paraId="358B074E" w14:textId="77777777" w:rsidR="00C27127" w:rsidRDefault="00C27127">
      <w:pPr>
        <w:rPr>
          <w:rFonts w:ascii="Lucida Bright" w:hAnsi="Lucida Bright"/>
        </w:rPr>
      </w:pPr>
      <w:r>
        <w:rPr>
          <w:rFonts w:ascii="Lucida Bright" w:hAnsi="Lucida Bright"/>
        </w:rPr>
        <w:t>-Primary Industry of Nigeria: ___________________________________________</w:t>
      </w:r>
    </w:p>
    <w:p w14:paraId="31A40A76" w14:textId="77777777" w:rsidR="00C27127" w:rsidRDefault="00C27127">
      <w:pPr>
        <w:rPr>
          <w:rFonts w:ascii="Lucida Bright" w:hAnsi="Lucida Bright"/>
        </w:rPr>
      </w:pPr>
      <w:r>
        <w:rPr>
          <w:rFonts w:ascii="Lucida Bright" w:hAnsi="Lucida Bright"/>
        </w:rPr>
        <w:t>-Primary Industry of South Africa: ________________________________________</w:t>
      </w:r>
    </w:p>
    <w:p w14:paraId="7D322382" w14:textId="77777777" w:rsidR="00537BB7" w:rsidRDefault="00537BB7">
      <w:pPr>
        <w:rPr>
          <w:rFonts w:ascii="Lucida Bright" w:hAnsi="Lucida Bright"/>
        </w:rPr>
      </w:pPr>
      <w:r>
        <w:rPr>
          <w:rFonts w:ascii="Lucida Bright" w:hAnsi="Lucida Bright"/>
        </w:rPr>
        <w:t>-Primary Industry of Kenya: _____________________________________________</w:t>
      </w:r>
    </w:p>
    <w:p w14:paraId="07893FD8" w14:textId="77777777" w:rsidR="00C27127" w:rsidRPr="00B322DC" w:rsidRDefault="00C27127" w:rsidP="00C27127">
      <w:pPr>
        <w:jc w:val="center"/>
        <w:rPr>
          <w:rFonts w:ascii="Estrangelo Edessa" w:hAnsi="Estrangelo Edessa" w:cs="Estrangelo Edessa"/>
          <w:sz w:val="28"/>
          <w:szCs w:val="32"/>
        </w:rPr>
      </w:pPr>
      <w:r w:rsidRPr="00B322DC">
        <w:rPr>
          <w:rFonts w:ascii="Estrangelo Edessa" w:hAnsi="Estrangelo Edessa" w:cs="Estrangelo Edessa"/>
          <w:sz w:val="28"/>
          <w:szCs w:val="32"/>
        </w:rPr>
        <w:t xml:space="preserve">On the economic continuum below, place </w:t>
      </w:r>
      <w:smartTag w:uri="urn:schemas-microsoft-com:office:smarttags" w:element="country-region">
        <w:r w:rsidRPr="00B322DC">
          <w:rPr>
            <w:rFonts w:ascii="Estrangelo Edessa" w:hAnsi="Estrangelo Edessa" w:cs="Estrangelo Edessa"/>
            <w:sz w:val="28"/>
            <w:szCs w:val="32"/>
          </w:rPr>
          <w:t>South Africa</w:t>
        </w:r>
      </w:smartTag>
      <w:r w:rsidRPr="00B322DC">
        <w:rPr>
          <w:rFonts w:ascii="Estrangelo Edessa" w:hAnsi="Estrangelo Edessa" w:cs="Estrangelo Edessa"/>
          <w:sz w:val="28"/>
          <w:szCs w:val="3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B322DC">
            <w:rPr>
              <w:rFonts w:ascii="Estrangelo Edessa" w:hAnsi="Estrangelo Edessa" w:cs="Estrangelo Edessa"/>
              <w:sz w:val="28"/>
              <w:szCs w:val="32"/>
            </w:rPr>
            <w:t>Nigeria</w:t>
          </w:r>
        </w:smartTag>
      </w:smartTag>
      <w:r w:rsidRPr="00B322DC">
        <w:rPr>
          <w:rFonts w:ascii="Estrangelo Edessa" w:hAnsi="Estrangelo Edessa" w:cs="Estrangelo Edessa"/>
          <w:sz w:val="28"/>
          <w:szCs w:val="32"/>
        </w:rPr>
        <w:t xml:space="preserve"> mixed economies. </w:t>
      </w:r>
    </w:p>
    <w:p w14:paraId="376300A2" w14:textId="77777777" w:rsidR="00C27127" w:rsidRPr="00213CAE" w:rsidRDefault="00C27127" w:rsidP="00C27127">
      <w:pPr>
        <w:jc w:val="center"/>
        <w:rPr>
          <w:rFonts w:ascii="Estrangelo Edessa" w:hAnsi="Estrangelo Edessa" w:cs="Estrangelo Edessa"/>
          <w:sz w:val="32"/>
          <w:szCs w:val="32"/>
        </w:rPr>
      </w:pPr>
      <w:r w:rsidRPr="00213CAE">
        <w:rPr>
          <w:rFonts w:ascii="Estrangelo Edessa" w:hAnsi="Estrangelo Edessa" w:cs="Estrangelo Edess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2C5DB" wp14:editId="0BDD36EE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102870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14C63" w14:textId="77777777" w:rsidR="00C27127" w:rsidRPr="00213CAE" w:rsidRDefault="00C27127" w:rsidP="00C27127">
                            <w:pPr>
                              <w:jc w:val="right"/>
                              <w:rPr>
                                <w:rFonts w:ascii="Estrangelo Edessa" w:hAnsi="Estrangelo Edessa" w:cs="Estrangelo Edessa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2C5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.8pt;margin-top:15.55pt;width:81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p7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" filled="f" stroked="f">
                <v:textbox>
                  <w:txbxContent>
                    <w:p w14:paraId="3A414C63" w14:textId="77777777" w:rsidR="00C27127" w:rsidRPr="00213CAE" w:rsidRDefault="00C27127" w:rsidP="00C27127">
                      <w:pPr>
                        <w:jc w:val="right"/>
                        <w:rPr>
                          <w:rFonts w:ascii="Estrangelo Edessa" w:hAnsi="Estrangelo Edessa" w:cs="Estrangelo Edessa"/>
                        </w:rPr>
                      </w:pPr>
                      <w:r>
                        <w:rPr>
                          <w:rFonts w:ascii="Estrangelo Edessa" w:hAnsi="Estrangelo Edessa" w:cs="Estrangelo Edessa"/>
                        </w:rPr>
                        <w:t>Market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CAE">
        <w:rPr>
          <w:rFonts w:ascii="Estrangelo Edessa" w:hAnsi="Estrangelo Edessa" w:cs="Estrangelo Edess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1102B" wp14:editId="182614F2">
                <wp:simplePos x="0" y="0"/>
                <wp:positionH relativeFrom="column">
                  <wp:posOffset>8458200</wp:posOffset>
                </wp:positionH>
                <wp:positionV relativeFrom="paragraph">
                  <wp:posOffset>196215</wp:posOffset>
                </wp:positionV>
                <wp:extent cx="754380" cy="34099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613C7" w14:textId="77777777" w:rsidR="00C27127" w:rsidRPr="00213CAE" w:rsidRDefault="00C27127" w:rsidP="00C27127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13CAE">
                              <w:rPr>
                                <w:rFonts w:ascii="Estrangelo Edessa" w:hAnsi="Estrangelo Edessa" w:cs="Estrangelo Edessa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102B" id="Text Box 2" o:spid="_x0000_s1027" type="#_x0000_t202" style="position:absolute;left:0;text-align:left;margin-left:666pt;margin-top:15.45pt;width:59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xR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" filled="f" stroked="f">
                <v:textbox>
                  <w:txbxContent>
                    <w:p w14:paraId="363613C7" w14:textId="77777777" w:rsidR="00C27127" w:rsidRPr="00213CAE" w:rsidRDefault="00C27127" w:rsidP="00C27127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213CAE">
                        <w:rPr>
                          <w:rFonts w:ascii="Estrangelo Edessa" w:hAnsi="Estrangelo Edessa" w:cs="Estrangelo Edessa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Pr="00213CAE">
        <w:rPr>
          <w:rFonts w:ascii="Estrangelo Edessa" w:hAnsi="Estrangelo Edessa" w:cs="Estrangelo Edess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E3ACB" wp14:editId="3F223E09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1028700" cy="342900"/>
                <wp:effectExtent l="0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A2FCD" w14:textId="77777777" w:rsidR="00C27127" w:rsidRPr="00213CAE" w:rsidRDefault="00C27127" w:rsidP="00C27127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13CAE">
                              <w:rPr>
                                <w:rFonts w:ascii="Estrangelo Edessa" w:hAnsi="Estrangelo Edessa" w:cs="Estrangelo Edessa"/>
                              </w:rPr>
                              <w:t>Command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3ACB" id="Text Box 1" o:spid="_x0000_s1028" type="#_x0000_t202" style="position:absolute;left:0;text-align:left;margin-left:-9pt;margin-top:15.4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Sk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" filled="f" stroked="f">
                <v:textbox>
                  <w:txbxContent>
                    <w:p w14:paraId="75EA2FCD" w14:textId="77777777" w:rsidR="00C27127" w:rsidRPr="00213CAE" w:rsidRDefault="00C27127" w:rsidP="00C27127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213CAE">
                        <w:rPr>
                          <w:rFonts w:ascii="Estrangelo Edessa" w:hAnsi="Estrangelo Edessa" w:cs="Estrangelo Edessa"/>
                        </w:rPr>
                        <w:t>Command</w:t>
                      </w:r>
                    </w:p>
                  </w:txbxContent>
                </v:textbox>
              </v:shape>
            </w:pict>
          </mc:Fallback>
        </mc:AlternateContent>
      </w:r>
    </w:p>
    <w:p w14:paraId="6C1C2569" w14:textId="77777777" w:rsidR="00C27127" w:rsidRPr="00213CAE" w:rsidRDefault="00C27127" w:rsidP="00C27127">
      <w:pPr>
        <w:rPr>
          <w:rFonts w:ascii="Estrangelo Edessa" w:hAnsi="Estrangelo Edessa" w:cs="Estrangelo Edessa"/>
          <w:b/>
          <w:sz w:val="28"/>
          <w:szCs w:val="28"/>
        </w:rPr>
      </w:pPr>
      <w:r w:rsidRPr="00213CAE">
        <w:rPr>
          <w:rFonts w:ascii="Estrangelo Edessa" w:hAnsi="Estrangelo Edessa" w:cs="Estrangelo Edess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B2B344" wp14:editId="259402EF">
                <wp:simplePos x="0" y="0"/>
                <wp:positionH relativeFrom="column">
                  <wp:posOffset>304800</wp:posOffset>
                </wp:positionH>
                <wp:positionV relativeFrom="paragraph">
                  <wp:posOffset>12065</wp:posOffset>
                </wp:positionV>
                <wp:extent cx="6191250" cy="285750"/>
                <wp:effectExtent l="0" t="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85750"/>
                          <a:chOff x="792" y="7920"/>
                          <a:chExt cx="13500" cy="36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92" y="8280"/>
                            <a:ext cx="13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2" y="79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92" y="79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B1908" id="Group 3" o:spid="_x0000_s1026" style="position:absolute;margin-left:24pt;margin-top:.95pt;width:487.5pt;height:22.5pt;z-index:251659264" coordorigin="792,7920" coordsize="135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">
                <v:line id="Line 3" o:spid="_x0000_s1027" style="position:absolute;visibility:visible;mso-wrap-style:square" from="792,8280" to="14292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4" o:spid="_x0000_s1028" style="position:absolute;visibility:visible;mso-wrap-style:square" from="792,7920" to="792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5" o:spid="_x0000_s1029" style="position:absolute;visibility:visible;mso-wrap-style:square" from="14292,7920" to="14292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14:paraId="0ED40FD4" w14:textId="77777777" w:rsidR="00C27127" w:rsidRPr="00D84346" w:rsidRDefault="00C27127" w:rsidP="00C27127">
      <w:pPr>
        <w:jc w:val="center"/>
        <w:rPr>
          <w:rFonts w:ascii="Estrangelo Edessa" w:hAnsi="Estrangelo Edessa" w:cs="Estrangelo Edessa"/>
          <w:b/>
          <w:sz w:val="20"/>
          <w:szCs w:val="20"/>
        </w:rPr>
      </w:pPr>
      <w:r>
        <w:rPr>
          <w:rFonts w:ascii="Estrangelo Edessa" w:hAnsi="Estrangelo Edessa" w:cs="Estrangelo Edessa"/>
          <w:b/>
          <w:sz w:val="18"/>
          <w:szCs w:val="18"/>
        </w:rPr>
        <w:t xml:space="preserve">       </w:t>
      </w:r>
      <w:r>
        <w:rPr>
          <w:rFonts w:ascii="Estrangelo Edessa" w:hAnsi="Estrangelo Edessa" w:cs="Estrangelo Edessa"/>
          <w:b/>
          <w:sz w:val="18"/>
          <w:szCs w:val="18"/>
        </w:rPr>
        <w:tab/>
      </w:r>
      <w:r>
        <w:rPr>
          <w:rFonts w:ascii="Estrangelo Edessa" w:hAnsi="Estrangelo Edessa" w:cs="Estrangelo Edessa"/>
          <w:b/>
          <w:sz w:val="18"/>
          <w:szCs w:val="18"/>
        </w:rPr>
        <w:tab/>
      </w:r>
      <w:r>
        <w:rPr>
          <w:rFonts w:ascii="Estrangelo Edessa" w:hAnsi="Estrangelo Edessa" w:cs="Estrangelo Edessa"/>
          <w:b/>
          <w:sz w:val="18"/>
          <w:szCs w:val="18"/>
        </w:rPr>
        <w:tab/>
      </w:r>
      <w:r>
        <w:rPr>
          <w:rFonts w:ascii="Estrangelo Edessa" w:hAnsi="Estrangelo Edessa" w:cs="Estrangelo Edessa"/>
          <w:b/>
          <w:sz w:val="18"/>
          <w:szCs w:val="18"/>
        </w:rPr>
        <w:tab/>
      </w:r>
      <w:r>
        <w:rPr>
          <w:rFonts w:ascii="Estrangelo Edessa" w:hAnsi="Estrangelo Edessa" w:cs="Estrangelo Edessa"/>
          <w:b/>
          <w:sz w:val="18"/>
          <w:szCs w:val="18"/>
        </w:rPr>
        <w:tab/>
      </w:r>
      <w:r>
        <w:rPr>
          <w:rFonts w:ascii="Estrangelo Edessa" w:hAnsi="Estrangelo Edessa" w:cs="Estrangelo Edessa"/>
          <w:b/>
          <w:sz w:val="18"/>
          <w:szCs w:val="18"/>
        </w:rPr>
        <w:tab/>
      </w:r>
    </w:p>
    <w:p w14:paraId="786FF408" w14:textId="447642FD" w:rsidR="001B7705" w:rsidRDefault="001B7705" w:rsidP="001B7705">
      <w:pPr>
        <w:rPr>
          <w:rFonts w:ascii="Lucida Bright" w:hAnsi="Lucida Bright"/>
          <w:b/>
        </w:rPr>
      </w:pPr>
    </w:p>
    <w:p w14:paraId="07F4B8E2" w14:textId="4112932C" w:rsidR="004249FA" w:rsidRDefault="004249FA" w:rsidP="001B7705">
      <w:pPr>
        <w:rPr>
          <w:rFonts w:ascii="Lucida Bright" w:hAnsi="Lucida Bright"/>
          <w:b/>
        </w:rPr>
      </w:pPr>
    </w:p>
    <w:p w14:paraId="00A4C978" w14:textId="77777777" w:rsidR="004249FA" w:rsidRDefault="004249FA" w:rsidP="001B7705">
      <w:pPr>
        <w:rPr>
          <w:rFonts w:ascii="Lucida Bright" w:hAnsi="Lucida Bright"/>
          <w:b/>
        </w:rPr>
      </w:pPr>
      <w:bookmarkStart w:id="0" w:name="_GoBack"/>
      <w:bookmarkEnd w:id="0"/>
    </w:p>
    <w:p w14:paraId="79F1C3B3" w14:textId="77777777" w:rsidR="001B7705" w:rsidRDefault="001B7705" w:rsidP="001B7705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lastRenderedPageBreak/>
        <w:t>-Describe how an unstable government can impact (negative effects):</w:t>
      </w:r>
    </w:p>
    <w:p w14:paraId="4AEDA057" w14:textId="77777777" w:rsidR="001B7705" w:rsidRDefault="001B7705" w:rsidP="001B7705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ab/>
        <w:t>-education</w:t>
      </w:r>
    </w:p>
    <w:p w14:paraId="192CFC41" w14:textId="77777777" w:rsidR="001B7705" w:rsidRDefault="001B7705" w:rsidP="001B7705">
      <w:pPr>
        <w:rPr>
          <w:rFonts w:ascii="Lucida Bright" w:hAnsi="Lucida Bright"/>
          <w:b/>
        </w:rPr>
      </w:pPr>
    </w:p>
    <w:p w14:paraId="6DD60A80" w14:textId="77777777" w:rsidR="001B7705" w:rsidRDefault="001B7705" w:rsidP="001B7705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ab/>
        <w:t>-distribution of food</w:t>
      </w:r>
    </w:p>
    <w:p w14:paraId="475DB5E1" w14:textId="77777777" w:rsidR="001B7705" w:rsidRDefault="001B7705" w:rsidP="001B7705">
      <w:pPr>
        <w:rPr>
          <w:rFonts w:ascii="Lucida Bright" w:hAnsi="Lucida Bright"/>
          <w:b/>
        </w:rPr>
      </w:pPr>
    </w:p>
    <w:p w14:paraId="7117496F" w14:textId="77777777" w:rsidR="001B7705" w:rsidRDefault="001B7705" w:rsidP="001B7705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ab/>
        <w:t>-distribution of medicine</w:t>
      </w:r>
    </w:p>
    <w:p w14:paraId="25691938" w14:textId="77777777" w:rsidR="001B7705" w:rsidRDefault="001B7705" w:rsidP="001B7705">
      <w:pPr>
        <w:rPr>
          <w:rFonts w:ascii="Lucida Bright" w:hAnsi="Lucida Bright"/>
        </w:rPr>
      </w:pPr>
    </w:p>
    <w:p w14:paraId="4BF9306A" w14:textId="77777777" w:rsidR="00C27127" w:rsidRPr="00A600AA" w:rsidRDefault="00C27127" w:rsidP="00C27127"/>
    <w:p w14:paraId="31C33FC1" w14:textId="77777777" w:rsidR="00C27127" w:rsidRPr="00C27127" w:rsidRDefault="00C27127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What is the connection between GDP/standard of living and literacy rate?</w:t>
      </w:r>
    </w:p>
    <w:p w14:paraId="2A71A283" w14:textId="77777777" w:rsidR="00C27127" w:rsidRPr="00C27127" w:rsidRDefault="00C27127">
      <w:pPr>
        <w:rPr>
          <w:rFonts w:ascii="Lucida Bright" w:hAnsi="Lucida Bright"/>
        </w:rPr>
      </w:pPr>
    </w:p>
    <w:p w14:paraId="6474356F" w14:textId="77777777" w:rsidR="00C27127" w:rsidRPr="00C27127" w:rsidRDefault="00C27127">
      <w:pPr>
        <w:rPr>
          <w:rFonts w:ascii="Lucida Bright" w:hAnsi="Lucida Bright"/>
          <w:b/>
        </w:rPr>
      </w:pPr>
    </w:p>
    <w:sectPr w:rsidR="00C27127" w:rsidRPr="00C27127" w:rsidSect="00C27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27"/>
    <w:rsid w:val="001B7705"/>
    <w:rsid w:val="00294F23"/>
    <w:rsid w:val="004249FA"/>
    <w:rsid w:val="004653C3"/>
    <w:rsid w:val="0048411A"/>
    <w:rsid w:val="00537BB7"/>
    <w:rsid w:val="00542BDD"/>
    <w:rsid w:val="00A13ACA"/>
    <w:rsid w:val="00AC2331"/>
    <w:rsid w:val="00C27127"/>
    <w:rsid w:val="00D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44E59CA"/>
  <w15:chartTrackingRefBased/>
  <w15:docId w15:val="{581EFE4C-DEAD-4772-B28D-A7997B5A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1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Lauren Puckett</cp:lastModifiedBy>
  <cp:revision>3</cp:revision>
  <cp:lastPrinted>2019-01-09T19:43:00Z</cp:lastPrinted>
  <dcterms:created xsi:type="dcterms:W3CDTF">2019-01-09T19:42:00Z</dcterms:created>
  <dcterms:modified xsi:type="dcterms:W3CDTF">2019-01-09T19:44:00Z</dcterms:modified>
</cp:coreProperties>
</file>