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46" w:rsidRPr="00175C46" w:rsidRDefault="00175C46" w:rsidP="00175C46">
      <w:pPr>
        <w:pStyle w:val="61a-AKBheadafterA"/>
        <w:spacing w:line="276" w:lineRule="auto"/>
        <w:rPr>
          <w:sz w:val="32"/>
        </w:rPr>
      </w:pPr>
      <w:r>
        <w:rPr>
          <w:sz w:val="32"/>
        </w:rPr>
        <w:t xml:space="preserve">6.2 Directed Reading: </w:t>
      </w:r>
      <w:r w:rsidRPr="00175C46">
        <w:rPr>
          <w:sz w:val="32"/>
        </w:rPr>
        <w:t>HOW DNA WORKS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about 2 m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C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4.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gene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5.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46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6.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2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7.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DNA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8.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bases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9.</w:t>
      </w:r>
      <w:r w:rsidRPr="00175C46">
        <w:rPr>
          <w:rStyle w:val="64-AKcallout"/>
          <w:sz w:val="28"/>
        </w:rPr>
        <w:tab/>
      </w:r>
      <w:r w:rsidRPr="00175C46">
        <w:rPr>
          <w:sz w:val="28"/>
        </w:rPr>
        <w:t>amino acids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10.</w:t>
      </w:r>
      <w:r w:rsidRPr="00175C46">
        <w:rPr>
          <w:sz w:val="28"/>
        </w:rPr>
        <w:tab/>
        <w:t>protein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11.</w:t>
      </w:r>
      <w:r w:rsidRPr="00175C46">
        <w:rPr>
          <w:sz w:val="28"/>
        </w:rPr>
        <w:tab/>
        <w:t>gene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12.</w:t>
      </w:r>
      <w:r w:rsidRPr="00175C46">
        <w:rPr>
          <w:sz w:val="28"/>
        </w:rPr>
        <w:tab/>
        <w:t>Answers may vary. Sample answer: Proteins determine how tall you are, what colors you see, and whether your hair is curly or straight.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13.</w:t>
      </w:r>
      <w:r w:rsidRPr="00175C46">
        <w:rPr>
          <w:sz w:val="28"/>
        </w:rPr>
        <w:tab/>
        <w:t>ribonucleic acid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14.</w:t>
      </w:r>
      <w:r w:rsidRPr="00175C46">
        <w:rPr>
          <w:sz w:val="28"/>
        </w:rPr>
        <w:tab/>
        <w:t>DNA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15.</w:t>
      </w:r>
      <w:r w:rsidRPr="00175C46">
        <w:rPr>
          <w:sz w:val="28"/>
        </w:rPr>
        <w:tab/>
        <w:t>ribosome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16.</w:t>
      </w:r>
      <w:r w:rsidRPr="00175C46">
        <w:rPr>
          <w:sz w:val="28"/>
        </w:rPr>
        <w:tab/>
        <w:t>messenger RNA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17.</w:t>
      </w:r>
      <w:r w:rsidRPr="00175C46">
        <w:rPr>
          <w:sz w:val="28"/>
        </w:rPr>
        <w:tab/>
        <w:t>transfer RNA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18.</w:t>
      </w:r>
      <w:r w:rsidRPr="00175C46">
        <w:rPr>
          <w:sz w:val="28"/>
        </w:rPr>
        <w:tab/>
        <w:t>2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19.</w:t>
      </w:r>
      <w:r w:rsidRPr="00175C46">
        <w:rPr>
          <w:sz w:val="28"/>
        </w:rPr>
        <w:tab/>
        <w:t>4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20.</w:t>
      </w:r>
      <w:r w:rsidRPr="00175C46">
        <w:rPr>
          <w:sz w:val="28"/>
        </w:rPr>
        <w:tab/>
        <w:t>3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21.</w:t>
      </w:r>
      <w:r w:rsidRPr="00175C46">
        <w:rPr>
          <w:sz w:val="28"/>
        </w:rPr>
        <w:tab/>
        <w:t>5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22.</w:t>
      </w:r>
      <w:r w:rsidRPr="00175C46">
        <w:rPr>
          <w:sz w:val="28"/>
        </w:rPr>
        <w:tab/>
        <w:t>1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23.</w:t>
      </w:r>
      <w:r w:rsidRPr="00175C46">
        <w:rPr>
          <w:sz w:val="28"/>
        </w:rPr>
        <w:tab/>
        <w:t>mutations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24.</w:t>
      </w:r>
      <w:r w:rsidRPr="00175C46">
        <w:rPr>
          <w:sz w:val="28"/>
        </w:rPr>
        <w:tab/>
        <w:t>B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25.</w:t>
      </w:r>
      <w:r w:rsidRPr="00175C46">
        <w:rPr>
          <w:sz w:val="28"/>
        </w:rPr>
        <w:tab/>
        <w:t>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26.</w:t>
      </w:r>
      <w:r w:rsidRPr="00175C46">
        <w:rPr>
          <w:sz w:val="28"/>
        </w:rPr>
        <w:tab/>
        <w:t>C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27.</w:t>
      </w:r>
      <w:r w:rsidRPr="00175C46">
        <w:rPr>
          <w:sz w:val="28"/>
        </w:rPr>
        <w:tab/>
        <w:t>mutagens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28.</w:t>
      </w:r>
      <w:r w:rsidRPr="00175C46">
        <w:rPr>
          <w:sz w:val="28"/>
        </w:rPr>
        <w:tab/>
        <w:t>Answers may vary. Sample answers: high-energy radiation from Xrays, ultraviolet radiation from sunlight, asbestos, chemicals in cigarette smoke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29.</w:t>
      </w:r>
      <w:r w:rsidRPr="00175C46">
        <w:rPr>
          <w:sz w:val="28"/>
        </w:rPr>
        <w:tab/>
        <w:t>A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30.</w:t>
      </w:r>
      <w:r w:rsidRPr="00175C46">
        <w:rPr>
          <w:sz w:val="28"/>
        </w:rPr>
        <w:tab/>
        <w:t>D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31.</w:t>
      </w:r>
      <w:r w:rsidRPr="00175C46">
        <w:rPr>
          <w:sz w:val="28"/>
        </w:rPr>
        <w:tab/>
        <w:t>Answers may vary. Sample answers: curing diseases, creating new drugs, new foods, or new fabrics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32.</w:t>
      </w:r>
      <w:r w:rsidRPr="00175C46">
        <w:rPr>
          <w:sz w:val="28"/>
        </w:rPr>
        <w:tab/>
        <w:t>fingerprinting</w:t>
      </w:r>
    </w:p>
    <w:p w:rsidR="00175C46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28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33.</w:t>
      </w:r>
      <w:r w:rsidRPr="00175C46">
        <w:rPr>
          <w:sz w:val="28"/>
        </w:rPr>
        <w:tab/>
        <w:t>DNA</w:t>
      </w:r>
    </w:p>
    <w:p w:rsidR="0070177F" w:rsidRPr="00175C46" w:rsidRDefault="00175C46" w:rsidP="00175C46">
      <w:pPr>
        <w:pStyle w:val="64-AKnumberedtext"/>
        <w:tabs>
          <w:tab w:val="right" w:pos="280"/>
          <w:tab w:val="right" w:pos="2160"/>
          <w:tab w:val="left" w:pos="2235"/>
        </w:tabs>
        <w:spacing w:line="276" w:lineRule="auto"/>
        <w:rPr>
          <w:sz w:val="32"/>
        </w:rPr>
      </w:pPr>
      <w:r w:rsidRPr="00175C46">
        <w:rPr>
          <w:sz w:val="28"/>
        </w:rPr>
        <w:tab/>
      </w:r>
      <w:r w:rsidRPr="00175C46">
        <w:rPr>
          <w:rStyle w:val="64-AKcallout"/>
          <w:sz w:val="28"/>
        </w:rPr>
        <w:t>34.</w:t>
      </w:r>
      <w:r w:rsidRPr="00175C46">
        <w:rPr>
          <w:sz w:val="28"/>
        </w:rPr>
        <w:tab/>
        <w:t>clone</w:t>
      </w:r>
      <w:bookmarkStart w:id="0" w:name="_GoBack"/>
      <w:bookmarkEnd w:id="0"/>
    </w:p>
    <w:sectPr w:rsidR="0070177F" w:rsidRPr="00175C46" w:rsidSect="00175C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6"/>
    <w:rsid w:val="00175C46"/>
    <w:rsid w:val="007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A727C-6270-453E-BF56-D55EC0E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-AKBheadafterA">
    <w:name w:val="61a-AK B head after A"/>
    <w:rsid w:val="00175C46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175C46"/>
    <w:rPr>
      <w:rFonts w:ascii="Times New Roman" w:hAnsi="Times New Roman"/>
    </w:rPr>
  </w:style>
  <w:style w:type="paragraph" w:customStyle="1" w:styleId="64-AKnumberedtext">
    <w:name w:val="64-AK numbered text"/>
    <w:rsid w:val="00175C46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2016-02-03T13:58:00Z</cp:lastPrinted>
  <dcterms:created xsi:type="dcterms:W3CDTF">2016-02-03T13:56:00Z</dcterms:created>
  <dcterms:modified xsi:type="dcterms:W3CDTF">2016-02-03T13:58:00Z</dcterms:modified>
</cp:coreProperties>
</file>